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1F" w:rsidRDefault="00B7471F" w:rsidP="00B7471F">
      <w:pPr>
        <w:pStyle w:val="Cm"/>
        <w:rPr>
          <w:rFonts w:ascii="Arial" w:hAnsi="Arial" w:cs="Arial"/>
          <w:color w:val="000000"/>
          <w:sz w:val="22"/>
          <w:szCs w:val="22"/>
          <w:lang w:val="hu-HU"/>
        </w:rPr>
      </w:pPr>
      <w:r w:rsidRPr="00D8766E">
        <w:rPr>
          <w:rFonts w:ascii="Arial" w:hAnsi="Arial" w:cs="Arial"/>
          <w:color w:val="000000"/>
          <w:sz w:val="22"/>
          <w:szCs w:val="22"/>
          <w:lang w:val="hu-HU"/>
        </w:rPr>
        <w:t>DÖMSÖD NAGYKÖZSÉGI ÖNKORMÁNYZAT KÉPVISELŐ-TESTÜLETÉNEK</w:t>
      </w:r>
    </w:p>
    <w:p w:rsidR="00B7471F" w:rsidRPr="001454C0" w:rsidRDefault="00B7471F" w:rsidP="00B7471F">
      <w:pPr>
        <w:pStyle w:val="Alcm"/>
      </w:pPr>
      <w:r>
        <w:t>13/2011. (VI.20.), 19/2011. (XII.1.), 22/2011. (XII.19.), 1/2012. (I.23.) és 10/2012. (V.17.) önkormányzati rendeleteivel módosított</w:t>
      </w:r>
    </w:p>
    <w:p w:rsidR="00B7471F" w:rsidRPr="00D8766E" w:rsidRDefault="00B7471F" w:rsidP="00B747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D8766E">
        <w:rPr>
          <w:rFonts w:ascii="Arial" w:hAnsi="Arial" w:cs="Arial"/>
          <w:b/>
          <w:color w:val="000000"/>
          <w:sz w:val="22"/>
          <w:szCs w:val="22"/>
        </w:rPr>
        <w:t>/2011. (</w:t>
      </w:r>
      <w:r>
        <w:rPr>
          <w:rFonts w:ascii="Arial" w:hAnsi="Arial" w:cs="Arial"/>
          <w:b/>
          <w:color w:val="000000"/>
          <w:sz w:val="22"/>
          <w:szCs w:val="22"/>
        </w:rPr>
        <w:t>II.17.</w:t>
      </w:r>
      <w:r w:rsidRPr="00D8766E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B7471F" w:rsidRPr="00D8766E" w:rsidRDefault="00B7471F" w:rsidP="00B747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8766E">
        <w:rPr>
          <w:rFonts w:ascii="Arial" w:hAnsi="Arial" w:cs="Arial"/>
          <w:b/>
          <w:color w:val="000000"/>
          <w:sz w:val="22"/>
          <w:szCs w:val="22"/>
        </w:rPr>
        <w:t xml:space="preserve">R E N D E L E T </w:t>
      </w:r>
      <w:r>
        <w:rPr>
          <w:rFonts w:ascii="Arial" w:hAnsi="Arial" w:cs="Arial"/>
          <w:b/>
          <w:color w:val="000000"/>
          <w:sz w:val="22"/>
          <w:szCs w:val="22"/>
        </w:rPr>
        <w:t>E</w:t>
      </w:r>
    </w:p>
    <w:p w:rsidR="00B7471F" w:rsidRPr="00D8766E" w:rsidRDefault="00B7471F" w:rsidP="00B747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7471F" w:rsidRPr="00D8766E" w:rsidRDefault="00B7471F" w:rsidP="00B747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D8766E">
        <w:rPr>
          <w:rFonts w:ascii="Arial" w:hAnsi="Arial" w:cs="Arial"/>
          <w:b/>
          <w:color w:val="000000"/>
          <w:sz w:val="22"/>
          <w:szCs w:val="22"/>
        </w:rPr>
        <w:t>a</w:t>
      </w:r>
      <w:proofErr w:type="gramEnd"/>
      <w:r w:rsidRPr="00D8766E">
        <w:rPr>
          <w:rFonts w:ascii="Arial" w:hAnsi="Arial" w:cs="Arial"/>
          <w:b/>
          <w:color w:val="000000"/>
          <w:sz w:val="22"/>
          <w:szCs w:val="22"/>
        </w:rPr>
        <w:t xml:space="preserve"> köztisztaságról és a szervezett köztisztasági közszolgáltatás </w:t>
      </w:r>
    </w:p>
    <w:p w:rsidR="00B7471F" w:rsidRPr="00D8766E" w:rsidRDefault="00B7471F" w:rsidP="00B747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D8766E">
        <w:rPr>
          <w:rFonts w:ascii="Arial" w:hAnsi="Arial" w:cs="Arial"/>
          <w:b/>
          <w:color w:val="000000"/>
          <w:sz w:val="22"/>
          <w:szCs w:val="22"/>
        </w:rPr>
        <w:t>kötelező</w:t>
      </w:r>
      <w:proofErr w:type="gramEnd"/>
      <w:r w:rsidRPr="00D8766E">
        <w:rPr>
          <w:rFonts w:ascii="Arial" w:hAnsi="Arial" w:cs="Arial"/>
          <w:b/>
          <w:color w:val="000000"/>
          <w:sz w:val="22"/>
          <w:szCs w:val="22"/>
        </w:rPr>
        <w:t xml:space="preserve"> igénybevételéről</w:t>
      </w:r>
    </w:p>
    <w:p w:rsidR="00B7471F" w:rsidRDefault="00B7471F" w:rsidP="00B7471F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B7471F" w:rsidRDefault="00B7471F" w:rsidP="00B7471F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A módosításokkal egységes szerkezetben.</w:t>
      </w:r>
    </w:p>
    <w:p w:rsidR="00B7471F" w:rsidRPr="00D8766E" w:rsidRDefault="00B7471F" w:rsidP="00B7471F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B7471F" w:rsidRPr="00D8766E" w:rsidRDefault="00B7471F" w:rsidP="00B7471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766E">
        <w:rPr>
          <w:rFonts w:ascii="Arial" w:hAnsi="Arial" w:cs="Arial"/>
          <w:color w:val="000000"/>
          <w:sz w:val="22"/>
          <w:szCs w:val="22"/>
        </w:rPr>
        <w:t>Dömsöd Nagyközségi Önkormányzat Képviselő-testülete a hulladékgazdálkodásról szóló 2000. évi XLIII. törvény 23.§</w:t>
      </w:r>
      <w:proofErr w:type="spellStart"/>
      <w:r w:rsidRPr="00D8766E">
        <w:rPr>
          <w:rFonts w:ascii="Arial" w:hAnsi="Arial" w:cs="Arial"/>
          <w:color w:val="000000"/>
          <w:sz w:val="22"/>
          <w:szCs w:val="22"/>
        </w:rPr>
        <w:t>-ban</w:t>
      </w:r>
      <w:proofErr w:type="spellEnd"/>
      <w:r w:rsidRPr="00D8766E">
        <w:rPr>
          <w:rFonts w:ascii="Arial" w:hAnsi="Arial" w:cs="Arial"/>
          <w:color w:val="000000"/>
          <w:sz w:val="22"/>
          <w:szCs w:val="22"/>
        </w:rPr>
        <w:t>, 24. § (1) bekezdésében</w:t>
      </w:r>
      <w:proofErr w:type="gramStart"/>
      <w:r w:rsidRPr="00D8766E">
        <w:rPr>
          <w:rFonts w:ascii="Arial" w:hAnsi="Arial" w:cs="Arial"/>
          <w:color w:val="000000"/>
          <w:sz w:val="22"/>
          <w:szCs w:val="22"/>
        </w:rPr>
        <w:t>,a</w:t>
      </w:r>
      <w:proofErr w:type="gramEnd"/>
      <w:r w:rsidRPr="00D8766E">
        <w:rPr>
          <w:rFonts w:ascii="Arial" w:hAnsi="Arial" w:cs="Arial"/>
          <w:color w:val="000000"/>
          <w:sz w:val="22"/>
          <w:szCs w:val="22"/>
        </w:rPr>
        <w:t xml:space="preserve"> környezet védelmének általános szabályairól</w:t>
      </w:r>
      <w:r>
        <w:rPr>
          <w:rFonts w:ascii="Arial" w:hAnsi="Arial" w:cs="Arial"/>
          <w:color w:val="000000"/>
          <w:sz w:val="22"/>
          <w:szCs w:val="22"/>
        </w:rPr>
        <w:t xml:space="preserve"> szóló 1995. LIII. tv. 46. § (1)</w:t>
      </w:r>
      <w:r w:rsidRPr="00D8766E">
        <w:rPr>
          <w:rFonts w:ascii="Arial" w:hAnsi="Arial" w:cs="Arial"/>
          <w:color w:val="000000"/>
          <w:sz w:val="22"/>
          <w:szCs w:val="22"/>
        </w:rPr>
        <w:t xml:space="preserve"> bekezdésének c) pontjában, és a helyi önkormányzatokról szóló módosított 1990. évi LXV. tv. 16. § (1) bekezdésében szereplő felhatalmazás alapján az alábbi rendeletet alkotja:</w:t>
      </w:r>
    </w:p>
    <w:p w:rsidR="00B7471F" w:rsidRPr="00D8766E" w:rsidRDefault="00B7471F" w:rsidP="00B7471F">
      <w:pPr>
        <w:rPr>
          <w:rFonts w:ascii="Arial" w:hAnsi="Arial" w:cs="Arial"/>
          <w:color w:val="000000"/>
          <w:sz w:val="22"/>
          <w:szCs w:val="22"/>
        </w:rPr>
      </w:pPr>
    </w:p>
    <w:p w:rsidR="00B7471F" w:rsidRDefault="00B7471F" w:rsidP="00B747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7471F" w:rsidRDefault="00B7471F" w:rsidP="00B747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7471F" w:rsidRDefault="00B7471F" w:rsidP="00B747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7471F" w:rsidRPr="00D8766E" w:rsidRDefault="00B7471F" w:rsidP="00B747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8766E">
        <w:rPr>
          <w:rFonts w:ascii="Arial" w:hAnsi="Arial" w:cs="Arial"/>
          <w:b/>
          <w:color w:val="000000"/>
          <w:sz w:val="22"/>
          <w:szCs w:val="22"/>
        </w:rPr>
        <w:t>VI. fejezet</w:t>
      </w:r>
    </w:p>
    <w:p w:rsidR="00B7471F" w:rsidRPr="00D8766E" w:rsidRDefault="00B7471F" w:rsidP="00B747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8766E">
        <w:rPr>
          <w:rFonts w:ascii="Arial" w:hAnsi="Arial" w:cs="Arial"/>
          <w:b/>
          <w:color w:val="000000"/>
          <w:sz w:val="22"/>
          <w:szCs w:val="22"/>
        </w:rPr>
        <w:t>A levegő védelmére vonatkozó szabályok</w:t>
      </w:r>
    </w:p>
    <w:p w:rsidR="00B7471F" w:rsidRPr="00D8766E" w:rsidRDefault="00B7471F" w:rsidP="00B7471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7471F" w:rsidRPr="00D8766E" w:rsidRDefault="00B7471F" w:rsidP="00B7471F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D8766E">
        <w:rPr>
          <w:rFonts w:ascii="Arial" w:hAnsi="Arial" w:cs="Arial"/>
          <w:b/>
          <w:color w:val="000000"/>
          <w:sz w:val="22"/>
          <w:szCs w:val="22"/>
        </w:rPr>
        <w:t>30. §</w:t>
      </w:r>
      <w:r w:rsidRPr="00D8766E">
        <w:rPr>
          <w:rFonts w:ascii="Arial" w:hAnsi="Arial" w:cs="Arial"/>
          <w:color w:val="000000"/>
          <w:sz w:val="22"/>
          <w:szCs w:val="22"/>
        </w:rPr>
        <w:t xml:space="preserve"> (1) A lakóházakban a megfelelően karbantartott tüzelőberendezésekben csak arra a berendezésre engedélyezett tüzelőanyagot lehet égetni.</w:t>
      </w:r>
    </w:p>
    <w:p w:rsidR="00B7471F" w:rsidRPr="00D8766E" w:rsidRDefault="00B7471F" w:rsidP="00B747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7471F" w:rsidRPr="00D8766E" w:rsidRDefault="00B7471F" w:rsidP="00B7471F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D8766E">
        <w:rPr>
          <w:rFonts w:ascii="Arial" w:hAnsi="Arial" w:cs="Arial"/>
          <w:color w:val="000000"/>
          <w:sz w:val="22"/>
          <w:szCs w:val="22"/>
        </w:rPr>
        <w:t>(2) A fűtőberendezésben egészségre káros égésterméket kibocsátó anyagot égetni tilos.</w:t>
      </w:r>
    </w:p>
    <w:p w:rsidR="00B7471F" w:rsidRPr="00D8766E" w:rsidRDefault="00B7471F" w:rsidP="00B747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7471F" w:rsidRPr="00D8766E" w:rsidRDefault="00B7471F" w:rsidP="00B7471F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D8766E">
        <w:rPr>
          <w:rFonts w:ascii="Arial" w:hAnsi="Arial" w:cs="Arial"/>
          <w:color w:val="000000"/>
          <w:sz w:val="22"/>
          <w:szCs w:val="22"/>
        </w:rPr>
        <w:t>(3) A szabadban háztartási szemét égetése tilos.</w:t>
      </w:r>
    </w:p>
    <w:p w:rsidR="00B7471F" w:rsidRPr="00D8766E" w:rsidRDefault="00B7471F" w:rsidP="00B7471F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7471F" w:rsidRPr="00D8766E" w:rsidRDefault="00B7471F" w:rsidP="00B7471F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D8766E">
        <w:rPr>
          <w:rFonts w:ascii="Arial" w:hAnsi="Arial" w:cs="Arial"/>
          <w:color w:val="000000"/>
          <w:sz w:val="22"/>
          <w:szCs w:val="22"/>
        </w:rPr>
        <w:t>(4) A tűz őrzéséről és veszély esetén annak eloltásáról a tűz gyújtója köteles gondoskodni, a tűz helyszínén olyan eszközöket, illetőleg felszereléseket kell készenlétben tartani, amelyekkel a tűz terjedése megakadályozható, illetőleg a tűz eloltható.</w:t>
      </w:r>
    </w:p>
    <w:p w:rsidR="00B7471F" w:rsidRPr="00D8766E" w:rsidRDefault="00B7471F" w:rsidP="00B7471F">
      <w:pPr>
        <w:suppressAutoHyphens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8766E">
        <w:rPr>
          <w:rFonts w:ascii="Arial" w:hAnsi="Arial" w:cs="Arial"/>
          <w:color w:val="000000"/>
          <w:sz w:val="22"/>
          <w:szCs w:val="22"/>
        </w:rPr>
        <w:t>Az égetést végzőnek ügyelnie kell arra, hogy az égetésből visszamaradó parázs őrizetlenül ne maradjon, az égetést követően erről meg kell győződni, illetve a parazsat vízzel le kell önteni.</w:t>
      </w:r>
    </w:p>
    <w:p w:rsidR="00B7471F" w:rsidRPr="00D8766E" w:rsidRDefault="00B7471F" w:rsidP="00B747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7471F" w:rsidRPr="00D8766E" w:rsidRDefault="00B7471F" w:rsidP="00B7471F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D8766E">
        <w:rPr>
          <w:rFonts w:ascii="Arial" w:hAnsi="Arial" w:cs="Arial"/>
          <w:b/>
          <w:color w:val="000000"/>
          <w:sz w:val="22"/>
          <w:szCs w:val="22"/>
        </w:rPr>
        <w:t>31. §</w:t>
      </w:r>
      <w:r w:rsidRPr="00D8766E">
        <w:rPr>
          <w:rFonts w:ascii="Arial" w:hAnsi="Arial" w:cs="Arial"/>
          <w:color w:val="000000"/>
          <w:sz w:val="22"/>
          <w:szCs w:val="22"/>
        </w:rPr>
        <w:t xml:space="preserve"> (1) Avar és kerti hulladék megsemmisítése elsősorban komposztálással történhet. Az összegyűjtött, de nem komposztált falevelet, gazt, gallyakat az önkormányzat évente egyszer (ősszel) térítésmentesen elszállítja (ún. </w:t>
      </w:r>
      <w:proofErr w:type="gramStart"/>
      <w:r w:rsidRPr="00D8766E">
        <w:rPr>
          <w:rFonts w:ascii="Arial" w:hAnsi="Arial" w:cs="Arial"/>
          <w:color w:val="000000"/>
          <w:sz w:val="22"/>
          <w:szCs w:val="22"/>
        </w:rPr>
        <w:t>zöldjárat</w:t>
      </w:r>
      <w:proofErr w:type="gramEnd"/>
      <w:r w:rsidRPr="00D8766E">
        <w:rPr>
          <w:rFonts w:ascii="Arial" w:hAnsi="Arial" w:cs="Arial"/>
          <w:color w:val="000000"/>
          <w:sz w:val="22"/>
          <w:szCs w:val="22"/>
        </w:rPr>
        <w:t>).</w:t>
      </w:r>
    </w:p>
    <w:p w:rsidR="00B7471F" w:rsidRPr="00D8766E" w:rsidRDefault="00B7471F" w:rsidP="00B7471F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7471F" w:rsidRPr="00D8766E" w:rsidRDefault="00B7471F" w:rsidP="00B7471F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D8766E">
        <w:rPr>
          <w:rFonts w:ascii="Arial" w:hAnsi="Arial" w:cs="Arial"/>
          <w:color w:val="000000"/>
          <w:sz w:val="22"/>
          <w:szCs w:val="22"/>
        </w:rPr>
        <w:t>(2) Amennyiben a nem komposztálható, illetve nem komposztálandó kerti hulladék, avar elégetésére kerül sor, akkor az égetést szeptembertől november 15-ig terjedő időszakban, valamint februártól április 15-ig terjedő időszakban minden szerdai és pénteki napon, déltől kell végrehajtani. Napnyugta után történő avar és kerti hulladék égetése céljából tűz nem gyújtható.</w:t>
      </w:r>
    </w:p>
    <w:p w:rsidR="00B7471F" w:rsidRPr="00D8766E" w:rsidRDefault="00B7471F" w:rsidP="00B747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7471F" w:rsidRPr="00D8766E" w:rsidRDefault="00B7471F" w:rsidP="00B7471F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D8766E">
        <w:rPr>
          <w:rFonts w:ascii="Arial" w:hAnsi="Arial" w:cs="Arial"/>
          <w:color w:val="000000"/>
          <w:sz w:val="22"/>
          <w:szCs w:val="22"/>
        </w:rPr>
        <w:t xml:space="preserve">(3) A tűzgyújtás </w:t>
      </w:r>
      <w:proofErr w:type="gramStart"/>
      <w:r w:rsidRPr="00D8766E">
        <w:rPr>
          <w:rFonts w:ascii="Arial" w:hAnsi="Arial" w:cs="Arial"/>
          <w:color w:val="000000"/>
          <w:sz w:val="22"/>
          <w:szCs w:val="22"/>
        </w:rPr>
        <w:t>folyamán  a</w:t>
      </w:r>
      <w:proofErr w:type="gramEnd"/>
      <w:r w:rsidRPr="00D8766E">
        <w:rPr>
          <w:rFonts w:ascii="Arial" w:hAnsi="Arial" w:cs="Arial"/>
          <w:color w:val="000000"/>
          <w:sz w:val="22"/>
          <w:szCs w:val="22"/>
        </w:rPr>
        <w:t xml:space="preserve"> tűzgyújtásra vonatkozó szabályokat be kell tartani. </w:t>
      </w:r>
    </w:p>
    <w:p w:rsidR="00393B2F" w:rsidRDefault="00393B2F"/>
    <w:sectPr w:rsidR="00393B2F" w:rsidSect="0039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71F"/>
    <w:rsid w:val="00393B2F"/>
    <w:rsid w:val="00B7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71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next w:val="Norml"/>
    <w:rsid w:val="00B7471F"/>
    <w:pPr>
      <w:widowControl/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Cm">
    <w:name w:val="Title"/>
    <w:basedOn w:val="Norml"/>
    <w:next w:val="Alcm"/>
    <w:link w:val="CmChar"/>
    <w:qFormat/>
    <w:rsid w:val="00B7471F"/>
    <w:pPr>
      <w:tabs>
        <w:tab w:val="left" w:pos="9752"/>
      </w:tabs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CmChar">
    <w:name w:val="Cím Char"/>
    <w:basedOn w:val="Bekezdsalapbettpusa"/>
    <w:link w:val="Cm"/>
    <w:rsid w:val="00B7471F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lcm">
    <w:name w:val="Subtitle"/>
    <w:basedOn w:val="Norml"/>
    <w:link w:val="AlcmChar"/>
    <w:qFormat/>
    <w:rsid w:val="00B7471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B7471F"/>
    <w:rPr>
      <w:rFonts w:ascii="Arial" w:eastAsia="Tahoma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kozterulet</dc:creator>
  <cp:lastModifiedBy>kozterulet</cp:lastModifiedBy>
  <cp:revision>1</cp:revision>
  <cp:lastPrinted>2013-03-19T14:46:00Z</cp:lastPrinted>
  <dcterms:created xsi:type="dcterms:W3CDTF">2013-03-19T14:44:00Z</dcterms:created>
  <dcterms:modified xsi:type="dcterms:W3CDTF">2013-03-19T14:46:00Z</dcterms:modified>
</cp:coreProperties>
</file>